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C91F" w14:textId="028F6A28" w:rsidR="00116840" w:rsidRDefault="00116840" w:rsidP="006C6E51">
      <w:pPr>
        <w:spacing w:after="0"/>
        <w:rPr>
          <w:rFonts w:ascii="Times New Roman" w:hAnsi="Times New Roman" w:cs="Times New Roman"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color w:val="4472C4" w:themeColor="accent1"/>
          <w:sz w:val="28"/>
          <w:szCs w:val="28"/>
        </w:rPr>
        <w:t>Аэропорт им. А. И. Покрышкина</w:t>
      </w:r>
    </w:p>
    <w:p w14:paraId="549609C2" w14:textId="68BB5E91" w:rsidR="006C6E51" w:rsidRPr="00EB753F" w:rsidRDefault="006C6E51" w:rsidP="006C6E51">
      <w:pPr>
        <w:spacing w:after="0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EB753F">
        <w:rPr>
          <w:rFonts w:ascii="Times New Roman" w:hAnsi="Times New Roman" w:cs="Times New Roman"/>
          <w:color w:val="4472C4" w:themeColor="accent1"/>
          <w:sz w:val="28"/>
          <w:szCs w:val="28"/>
        </w:rPr>
        <w:t>ПАМЯТКА ДЛЯ ПАССАЖИРОВ</w:t>
      </w:r>
    </w:p>
    <w:p w14:paraId="17FE9FE7" w14:textId="7179D879" w:rsidR="006C6E51" w:rsidRPr="00EB753F" w:rsidRDefault="006C6E51" w:rsidP="006C6E5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B753F">
        <w:rPr>
          <w:rFonts w:ascii="Times New Roman" w:hAnsi="Times New Roman" w:cs="Times New Roman"/>
          <w:color w:val="FF0000"/>
          <w:sz w:val="28"/>
          <w:szCs w:val="28"/>
        </w:rPr>
        <w:t>Перед выездом из дома поинтересуйтесь статусом своего рейса.</w:t>
      </w:r>
    </w:p>
    <w:p w14:paraId="0CCBCAC0" w14:textId="051FB3C8" w:rsidR="006C6E51" w:rsidRPr="00EB753F" w:rsidRDefault="007E60FE" w:rsidP="006C6E5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B753F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6C6E51" w:rsidRPr="00EB753F">
        <w:rPr>
          <w:rFonts w:ascii="Times New Roman" w:hAnsi="Times New Roman" w:cs="Times New Roman"/>
          <w:color w:val="FF0000"/>
          <w:sz w:val="28"/>
          <w:szCs w:val="28"/>
        </w:rPr>
        <w:t>равил</w:t>
      </w:r>
      <w:r w:rsidRPr="00EB753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6C6E51" w:rsidRPr="00EB753F">
        <w:rPr>
          <w:rFonts w:ascii="Times New Roman" w:hAnsi="Times New Roman" w:cs="Times New Roman"/>
          <w:color w:val="FF0000"/>
          <w:sz w:val="28"/>
          <w:szCs w:val="28"/>
        </w:rPr>
        <w:t>, которые существенно сэкономят ваше время в аэропорту:</w:t>
      </w:r>
    </w:p>
    <w:p w14:paraId="4FF57F6A" w14:textId="417509ED" w:rsidR="006C6E51" w:rsidRPr="00EB753F" w:rsidRDefault="006C6E51" w:rsidP="006C6E5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B753F">
        <w:rPr>
          <w:rFonts w:ascii="Times New Roman" w:hAnsi="Times New Roman" w:cs="Times New Roman"/>
          <w:color w:val="FF0000"/>
          <w:sz w:val="28"/>
          <w:szCs w:val="28"/>
        </w:rPr>
        <w:t>1. Приезжайте заранее. Настоятельно рекомендуем прибывать в аэропорт не менее, чем за 2 часа до вылета на внутренних линиях, и не менее, чем за три часа, если вы летите международным рейсом</w:t>
      </w:r>
    </w:p>
    <w:p w14:paraId="454FCAF9" w14:textId="420AB213" w:rsidR="006C6E51" w:rsidRPr="00EB753F" w:rsidRDefault="006C6E51" w:rsidP="006C6E5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B753F">
        <w:rPr>
          <w:rFonts w:ascii="Times New Roman" w:hAnsi="Times New Roman" w:cs="Times New Roman"/>
          <w:color w:val="FF0000"/>
          <w:sz w:val="28"/>
          <w:szCs w:val="28"/>
        </w:rPr>
        <w:t>Пассажирам с детьми следует особенно внимательно отнестись к планированию времени прибытия в аэропорт, так как предполетный досмотр с детьми требует большего времени и усилий.</w:t>
      </w:r>
    </w:p>
    <w:p w14:paraId="4D68FA7A" w14:textId="20ADD84C" w:rsidR="006C6E51" w:rsidRPr="00EB753F" w:rsidRDefault="006C6E51" w:rsidP="006C6E5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B753F">
        <w:rPr>
          <w:rFonts w:ascii="Times New Roman" w:hAnsi="Times New Roman" w:cs="Times New Roman"/>
          <w:color w:val="FF0000"/>
          <w:sz w:val="28"/>
          <w:szCs w:val="28"/>
        </w:rPr>
        <w:t>2. Оденьтесь удобно. Большое количество вещей с железными элементами усложнит прохождение досмотра и заставит волноваться тех, кто ожидает его за вами. Вещи, которые сложно снимать и надевать, также замедлят процесс прохождения пассажирами досмотра.</w:t>
      </w:r>
    </w:p>
    <w:p w14:paraId="0533349A" w14:textId="484F90E2" w:rsidR="006C6E51" w:rsidRPr="00EB753F" w:rsidRDefault="006C6E51" w:rsidP="006C6E5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B753F">
        <w:rPr>
          <w:rFonts w:ascii="Times New Roman" w:hAnsi="Times New Roman" w:cs="Times New Roman"/>
          <w:color w:val="FF0000"/>
          <w:sz w:val="28"/>
          <w:szCs w:val="28"/>
        </w:rPr>
        <w:t xml:space="preserve">3. Заранее освободите карманы от мелочи, ключей, железных брелоков и гаджетов. Каждый ваш возврат на </w:t>
      </w:r>
      <w:r w:rsidRPr="00EB753F">
        <w:rPr>
          <w:rFonts w:ascii="Times New Roman" w:hAnsi="Times New Roman" w:cs="Times New Roman"/>
          <w:color w:val="FF0000"/>
          <w:sz w:val="28"/>
          <w:szCs w:val="28"/>
        </w:rPr>
        <w:t>досмотре отражается на времени досмотра всех пассажиров в целом и является причиной возникновения очередей.</w:t>
      </w:r>
    </w:p>
    <w:p w14:paraId="577C2C48" w14:textId="5CA1DA20" w:rsidR="006C6E51" w:rsidRPr="00EB753F" w:rsidRDefault="006C6E51" w:rsidP="006C6E5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B753F">
        <w:rPr>
          <w:rFonts w:ascii="Times New Roman" w:hAnsi="Times New Roman" w:cs="Times New Roman"/>
          <w:color w:val="FF0000"/>
          <w:sz w:val="28"/>
          <w:szCs w:val="28"/>
        </w:rPr>
        <w:t>4. Проходя через рамки металлоискателей, заранее снимайте головные уборы, включая платки и капоры.</w:t>
      </w:r>
    </w:p>
    <w:p w14:paraId="3989CC1A" w14:textId="2F760D90" w:rsidR="006C6E51" w:rsidRPr="00EB753F" w:rsidRDefault="006C6E51" w:rsidP="006C6E5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B753F">
        <w:rPr>
          <w:rFonts w:ascii="Times New Roman" w:hAnsi="Times New Roman" w:cs="Times New Roman"/>
          <w:color w:val="FF0000"/>
          <w:sz w:val="28"/>
          <w:szCs w:val="28"/>
        </w:rPr>
        <w:t>5. Весь багаж, включая ручную кладь, в том числе клатчи, бэби-сумки, детские игрушки, коляски и детские переноски, подлежат досмотру через досмотровые рентгеновские установки (интроскопы).</w:t>
      </w:r>
    </w:p>
    <w:p w14:paraId="4FB3FA37" w14:textId="607C6C97" w:rsidR="006C6E51" w:rsidRPr="00EB753F" w:rsidRDefault="006C6E51" w:rsidP="006C6E5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B753F">
        <w:rPr>
          <w:rFonts w:ascii="Times New Roman" w:hAnsi="Times New Roman" w:cs="Times New Roman"/>
          <w:color w:val="FF0000"/>
          <w:sz w:val="28"/>
          <w:szCs w:val="28"/>
        </w:rPr>
        <w:t>6. Обратите внимание на ваши подарки. Не стоит запаковывать их в красивую упаковку до досмотра. Сотрудники таможни вправе попросить вас развернуть подарок в случае, если он вызывает подозрение.</w:t>
      </w:r>
    </w:p>
    <w:p w14:paraId="1C1C1B4E" w14:textId="2DCDBBE6" w:rsidR="006C6E51" w:rsidRPr="00EB753F" w:rsidRDefault="006C6E51" w:rsidP="006C6E5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B753F">
        <w:rPr>
          <w:rFonts w:ascii="Times New Roman" w:hAnsi="Times New Roman" w:cs="Times New Roman"/>
          <w:color w:val="FF0000"/>
          <w:sz w:val="28"/>
          <w:szCs w:val="28"/>
        </w:rPr>
        <w:t>7. Обязательно ознакомьтесь с ограничениями провоза жидкостей и пиротехники.</w:t>
      </w:r>
    </w:p>
    <w:p w14:paraId="0C747C4D" w14:textId="48AE2A84" w:rsidR="006C6E51" w:rsidRPr="00EB753F" w:rsidRDefault="006C6E51" w:rsidP="006C6E5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B753F">
        <w:rPr>
          <w:rFonts w:ascii="Times New Roman" w:hAnsi="Times New Roman" w:cs="Times New Roman"/>
          <w:color w:val="FF0000"/>
          <w:sz w:val="28"/>
          <w:szCs w:val="28"/>
        </w:rPr>
        <w:t>Помимо общих правил, внимательно ознакомьтесь с нормами и правилами провоза багажа на авиабилете.</w:t>
      </w:r>
    </w:p>
    <w:p w14:paraId="6A639CF2" w14:textId="2B420AB4" w:rsidR="006C6E51" w:rsidRPr="00EB753F" w:rsidRDefault="006C6E51" w:rsidP="006C6E5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B753F">
        <w:rPr>
          <w:rFonts w:ascii="Times New Roman" w:hAnsi="Times New Roman" w:cs="Times New Roman"/>
          <w:color w:val="FF0000"/>
          <w:sz w:val="28"/>
          <w:szCs w:val="28"/>
        </w:rPr>
        <w:t>Мы обращаем внимание наших пассажиров на тот факт, что тщательный досмот</w:t>
      </w:r>
      <w:r w:rsidRPr="00EB753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B753F">
        <w:rPr>
          <w:rFonts w:ascii="Times New Roman" w:hAnsi="Times New Roman" w:cs="Times New Roman"/>
          <w:color w:val="FF0000"/>
          <w:sz w:val="28"/>
          <w:szCs w:val="28"/>
        </w:rPr>
        <w:t xml:space="preserve">- это гарантия их собственной безопасности и </w:t>
      </w:r>
      <w:r w:rsidRPr="00EB753F">
        <w:rPr>
          <w:rFonts w:ascii="Times New Roman" w:hAnsi="Times New Roman" w:cs="Times New Roman"/>
          <w:color w:val="FF0000"/>
          <w:sz w:val="28"/>
          <w:szCs w:val="28"/>
        </w:rPr>
        <w:t>безопасности их детей и поэтому рассчитываем на их помощь и поддержку.</w:t>
      </w:r>
    </w:p>
    <w:p w14:paraId="08EBF129" w14:textId="77777777" w:rsidR="006C6E51" w:rsidRPr="00EB753F" w:rsidRDefault="006C6E51" w:rsidP="006C6E5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3F5BB1BC" w14:textId="49EABCD5" w:rsidR="006C6E51" w:rsidRPr="00EB753F" w:rsidRDefault="006C6E51" w:rsidP="006C6E5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B753F">
        <w:rPr>
          <w:rFonts w:ascii="Times New Roman" w:hAnsi="Times New Roman" w:cs="Times New Roman"/>
          <w:color w:val="FF0000"/>
          <w:sz w:val="28"/>
          <w:szCs w:val="28"/>
        </w:rPr>
        <w:t>Для того чтобы избежать возможных очередей на стойках регистрации, совместно с авиаперевозчиками,</w:t>
      </w:r>
      <w:r w:rsidR="007E60FE" w:rsidRPr="00EB75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B753F">
        <w:rPr>
          <w:rFonts w:ascii="Times New Roman" w:hAnsi="Times New Roman" w:cs="Times New Roman"/>
          <w:color w:val="FF0000"/>
          <w:sz w:val="28"/>
          <w:szCs w:val="28"/>
        </w:rPr>
        <w:t>предоставляет возможности самостоятельной регистрации через Интернет и посредством киосков регистрации</w:t>
      </w:r>
      <w:r w:rsidR="007E60FE" w:rsidRPr="00EB753F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EB753F">
        <w:rPr>
          <w:rFonts w:ascii="Times New Roman" w:hAnsi="Times New Roman" w:cs="Times New Roman"/>
          <w:color w:val="FF0000"/>
          <w:sz w:val="28"/>
          <w:szCs w:val="28"/>
        </w:rPr>
        <w:t>Следуя простым инструкциям на мониторе, Вы можете самостоятельно зарегистрироваться на рейс и получить посадочные талоны. Для самостоятельной регистрации Вам необходимо прислонить паспорт к специальному считывающему устройству либо ввести свои данные вручную.</w:t>
      </w:r>
    </w:p>
    <w:p w14:paraId="49F4DA3C" w14:textId="4466756D" w:rsidR="003E49F4" w:rsidRPr="003651B5" w:rsidRDefault="006C6E51" w:rsidP="006C6E5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B753F">
        <w:rPr>
          <w:rFonts w:ascii="Times New Roman" w:hAnsi="Times New Roman" w:cs="Times New Roman"/>
          <w:color w:val="FF0000"/>
          <w:sz w:val="28"/>
          <w:szCs w:val="28"/>
        </w:rPr>
        <w:t>При успешной регистрации посадочный талон распечатывается автоматически.</w:t>
      </w:r>
    </w:p>
    <w:p w14:paraId="2FBE724F" w14:textId="50CC5565" w:rsidR="00116840" w:rsidRDefault="00116840" w:rsidP="006C6E5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E28E9D5" wp14:editId="22E94FB9">
            <wp:extent cx="2517569" cy="1549272"/>
            <wp:effectExtent l="0" t="0" r="0" b="0"/>
            <wp:docPr id="12433071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35" t="-1783" r="16111" b="1929"/>
                    <a:stretch/>
                  </pic:blipFill>
                  <pic:spPr bwMode="auto">
                    <a:xfrm>
                      <a:off x="0" y="0"/>
                      <a:ext cx="2537906" cy="156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AFCD5F" w14:textId="0F035FF6" w:rsidR="003651B5" w:rsidRPr="00EB753F" w:rsidRDefault="003651B5" w:rsidP="004F58BD">
      <w:pPr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Гр. Цветики</w:t>
      </w:r>
    </w:p>
    <w:sectPr w:rsidR="003651B5" w:rsidRPr="00EB753F" w:rsidSect="003A4D6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51"/>
    <w:rsid w:val="00116840"/>
    <w:rsid w:val="002C6A35"/>
    <w:rsid w:val="002F587A"/>
    <w:rsid w:val="003651B5"/>
    <w:rsid w:val="003A4D64"/>
    <w:rsid w:val="003E49F4"/>
    <w:rsid w:val="004F58BD"/>
    <w:rsid w:val="00607B01"/>
    <w:rsid w:val="006C6E51"/>
    <w:rsid w:val="006E4AAD"/>
    <w:rsid w:val="007E60FE"/>
    <w:rsid w:val="00EB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2558"/>
  <w15:chartTrackingRefBased/>
  <w15:docId w15:val="{F12B615D-AA02-4A34-A1B5-8895659C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5</cp:revision>
  <dcterms:created xsi:type="dcterms:W3CDTF">2023-11-01T04:32:00Z</dcterms:created>
  <dcterms:modified xsi:type="dcterms:W3CDTF">2023-11-03T10:30:00Z</dcterms:modified>
</cp:coreProperties>
</file>