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F1" w:rsidRDefault="005D45F1" w:rsidP="005D45F1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6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17910">
        <w:rPr>
          <w:b/>
          <w:sz w:val="24"/>
          <w:szCs w:val="24"/>
        </w:rPr>
        <w:t>Верх-Исетская</w:t>
      </w:r>
      <w:proofErr w:type="spellEnd"/>
      <w:r w:rsidRPr="00D17910">
        <w:rPr>
          <w:b/>
          <w:sz w:val="24"/>
          <w:szCs w:val="24"/>
        </w:rPr>
        <w:t xml:space="preserve"> районная организация Профсоюза работников народного </w:t>
      </w:r>
    </w:p>
    <w:p w:rsidR="005D45F1" w:rsidRPr="00D17910" w:rsidRDefault="005D45F1" w:rsidP="005D45F1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sz w:val="24"/>
          <w:szCs w:val="24"/>
        </w:rPr>
        <w:t>образования и науки РФ</w:t>
      </w:r>
    </w:p>
    <w:p w:rsidR="005D45F1" w:rsidRPr="00D17910" w:rsidRDefault="005D45F1" w:rsidP="005D45F1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5D45F1" w:rsidRDefault="005D45F1" w:rsidP="005D45F1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4</w:t>
      </w:r>
    </w:p>
    <w:p w:rsidR="005D45F1" w:rsidRDefault="005D45F1" w:rsidP="005D45F1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5D45F1" w:rsidRPr="00D17910" w:rsidRDefault="005D45F1" w:rsidP="005D45F1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5D45F1" w:rsidRDefault="005D45F1" w:rsidP="005D45F1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 w:rsidRPr="001347E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Социальная помощь в трудной жизненной ситуации малоимущим членам Профсоюза от Верх-Исетской районной организации работников</w:t>
      </w:r>
    </w:p>
    <w:p w:rsidR="005D45F1" w:rsidRDefault="005D45F1" w:rsidP="005D45F1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народного образования и науки РФ</w:t>
      </w:r>
      <w:r w:rsidRPr="001347E8">
        <w:rPr>
          <w:b/>
          <w:sz w:val="28"/>
          <w:szCs w:val="28"/>
          <w:u w:val="single"/>
        </w:rPr>
        <w:t>»</w:t>
      </w:r>
    </w:p>
    <w:p w:rsidR="005D45F1" w:rsidRPr="001347E8" w:rsidRDefault="005D45F1" w:rsidP="005D45F1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bCs/>
          <w:sz w:val="28"/>
          <w:szCs w:val="28"/>
          <w:u w:val="single"/>
        </w:rPr>
      </w:pPr>
    </w:p>
    <w:p w:rsidR="005D45F1" w:rsidRPr="005D45F1" w:rsidRDefault="005D45F1" w:rsidP="005D45F1">
      <w:pPr>
        <w:pStyle w:val="a3"/>
        <w:ind w:left="-567" w:right="-284" w:firstLine="425"/>
        <w:jc w:val="both"/>
        <w:rPr>
          <w:sz w:val="28"/>
          <w:szCs w:val="28"/>
        </w:rPr>
      </w:pPr>
      <w:r w:rsidRPr="005D45F1">
        <w:rPr>
          <w:sz w:val="28"/>
          <w:szCs w:val="28"/>
        </w:rPr>
        <w:t xml:space="preserve">Социальная помощь может быть оказана члену Профсоюза, который получает заработную палату за выполнение одной нормы труда и </w:t>
      </w:r>
      <w:r>
        <w:rPr>
          <w:sz w:val="28"/>
          <w:szCs w:val="28"/>
        </w:rPr>
        <w:t xml:space="preserve"> </w:t>
      </w:r>
      <w:r w:rsidRPr="005D45F1">
        <w:rPr>
          <w:sz w:val="28"/>
          <w:szCs w:val="28"/>
        </w:rPr>
        <w:t xml:space="preserve">не выше минимального </w:t>
      </w:r>
      <w:proofErr w:type="gramStart"/>
      <w:r w:rsidRPr="005D45F1"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,</w:t>
      </w:r>
      <w:r w:rsidRPr="005D45F1">
        <w:rPr>
          <w:sz w:val="28"/>
          <w:szCs w:val="28"/>
        </w:rPr>
        <w:t xml:space="preserve"> и не имеет иных дополнительных источников дохода (пенсии).</w:t>
      </w:r>
    </w:p>
    <w:p w:rsidR="005D45F1" w:rsidRPr="005D45F1" w:rsidRDefault="005D45F1" w:rsidP="005D45F1">
      <w:pPr>
        <w:pStyle w:val="a3"/>
        <w:ind w:left="-567" w:right="-284" w:firstLine="425"/>
        <w:jc w:val="both"/>
        <w:rPr>
          <w:sz w:val="28"/>
          <w:szCs w:val="28"/>
        </w:rPr>
      </w:pPr>
      <w:r w:rsidRPr="005D45F1">
        <w:rPr>
          <w:sz w:val="28"/>
          <w:szCs w:val="28"/>
        </w:rPr>
        <w:t xml:space="preserve">Работник (член Профсоюза) может обратиться за социальной помощью в комитет Верх-Исетской районной организации Профсоюза </w:t>
      </w:r>
      <w:r>
        <w:rPr>
          <w:sz w:val="28"/>
          <w:szCs w:val="28"/>
        </w:rPr>
        <w:t xml:space="preserve">работников народного образования и науки РФ </w:t>
      </w:r>
      <w:r w:rsidRPr="005D45F1">
        <w:rPr>
          <w:sz w:val="28"/>
          <w:szCs w:val="28"/>
        </w:rPr>
        <w:t>в любое время в течение текущего календарного года.</w:t>
      </w:r>
    </w:p>
    <w:p w:rsidR="005D45F1" w:rsidRPr="005D45F1" w:rsidRDefault="005D45F1" w:rsidP="005D45F1">
      <w:pPr>
        <w:pStyle w:val="a3"/>
        <w:ind w:left="-567" w:right="-284" w:firstLine="425"/>
        <w:jc w:val="both"/>
        <w:rPr>
          <w:sz w:val="28"/>
          <w:szCs w:val="28"/>
        </w:rPr>
      </w:pPr>
      <w:r w:rsidRPr="005D45F1">
        <w:rPr>
          <w:sz w:val="28"/>
          <w:szCs w:val="28"/>
        </w:rPr>
        <w:t>Соци</w:t>
      </w:r>
      <w:r>
        <w:rPr>
          <w:sz w:val="28"/>
          <w:szCs w:val="28"/>
        </w:rPr>
        <w:t xml:space="preserve">альная </w:t>
      </w:r>
      <w:proofErr w:type="gramStart"/>
      <w:r>
        <w:rPr>
          <w:sz w:val="28"/>
          <w:szCs w:val="28"/>
        </w:rPr>
        <w:t>помощь</w:t>
      </w:r>
      <w:proofErr w:type="gramEnd"/>
      <w:r>
        <w:rPr>
          <w:sz w:val="28"/>
          <w:szCs w:val="28"/>
        </w:rPr>
        <w:t xml:space="preserve"> может быть оказываться</w:t>
      </w:r>
      <w:r w:rsidRPr="005D45F1">
        <w:rPr>
          <w:sz w:val="28"/>
          <w:szCs w:val="28"/>
        </w:rPr>
        <w:t xml:space="preserve"> работнику не чаще одного раза в год.</w:t>
      </w:r>
    </w:p>
    <w:p w:rsidR="005D45F1" w:rsidRPr="005D45F1" w:rsidRDefault="005D45F1" w:rsidP="005D45F1">
      <w:pPr>
        <w:pStyle w:val="a3"/>
        <w:ind w:left="-567" w:right="-284" w:firstLine="425"/>
        <w:jc w:val="both"/>
        <w:rPr>
          <w:sz w:val="28"/>
          <w:szCs w:val="28"/>
        </w:rPr>
      </w:pPr>
      <w:r w:rsidRPr="005D45F1">
        <w:rPr>
          <w:sz w:val="28"/>
          <w:szCs w:val="28"/>
        </w:rPr>
        <w:t xml:space="preserve">Право </w:t>
      </w:r>
      <w:r>
        <w:rPr>
          <w:sz w:val="28"/>
          <w:szCs w:val="28"/>
        </w:rPr>
        <w:t>на получение социальной помощи у</w:t>
      </w:r>
      <w:r w:rsidRPr="005D45F1">
        <w:rPr>
          <w:sz w:val="28"/>
          <w:szCs w:val="28"/>
        </w:rPr>
        <w:t xml:space="preserve"> члена Профсоюза возникает через один год после вступления в Профсоюз.</w:t>
      </w:r>
    </w:p>
    <w:p w:rsidR="005D45F1" w:rsidRPr="005D45F1" w:rsidRDefault="005D45F1" w:rsidP="005D45F1">
      <w:pPr>
        <w:pStyle w:val="a3"/>
        <w:ind w:left="-567" w:right="-284" w:firstLine="425"/>
        <w:jc w:val="both"/>
        <w:rPr>
          <w:sz w:val="28"/>
          <w:szCs w:val="28"/>
        </w:rPr>
      </w:pPr>
      <w:r w:rsidRPr="005D45F1">
        <w:rPr>
          <w:sz w:val="28"/>
          <w:szCs w:val="28"/>
        </w:rPr>
        <w:t>Для получения социальной помощи работнику необходимо обратиться в профсоюзный комитет первичной профсоюзной организации своего образовательного учреждения с заявлением на имя председателя первичной профсоюзной организации. Размер социальной помощи работнику составляет 1000 рублей.</w:t>
      </w:r>
    </w:p>
    <w:p w:rsidR="005D45F1" w:rsidRPr="005D45F1" w:rsidRDefault="005D45F1" w:rsidP="005D45F1">
      <w:pPr>
        <w:pStyle w:val="a3"/>
        <w:ind w:left="-567" w:right="-284" w:firstLine="425"/>
        <w:jc w:val="both"/>
        <w:rPr>
          <w:sz w:val="28"/>
          <w:szCs w:val="28"/>
        </w:rPr>
      </w:pPr>
      <w:r w:rsidRPr="005D45F1">
        <w:rPr>
          <w:sz w:val="28"/>
          <w:szCs w:val="28"/>
        </w:rPr>
        <w:t>Подтверждающим документом от работника будет являться копия расчетного листка.</w:t>
      </w:r>
      <w:bookmarkStart w:id="0" w:name="_GoBack"/>
      <w:bookmarkEnd w:id="0"/>
    </w:p>
    <w:p w:rsidR="005D45F1" w:rsidRPr="005D45F1" w:rsidRDefault="005D45F1" w:rsidP="005D45F1">
      <w:pPr>
        <w:pStyle w:val="a3"/>
        <w:jc w:val="both"/>
        <w:rPr>
          <w:b/>
          <w:sz w:val="28"/>
          <w:szCs w:val="28"/>
        </w:rPr>
      </w:pPr>
      <w:r w:rsidRPr="005D45F1">
        <w:rPr>
          <w:b/>
          <w:sz w:val="28"/>
          <w:szCs w:val="28"/>
        </w:rPr>
        <w:t>Источник финансирования и размер социальной помощи</w:t>
      </w:r>
    </w:p>
    <w:p w:rsidR="005D45F1" w:rsidRPr="005D45F1" w:rsidRDefault="005D45F1" w:rsidP="005D45F1">
      <w:pPr>
        <w:pStyle w:val="a3"/>
        <w:jc w:val="both"/>
        <w:rPr>
          <w:sz w:val="28"/>
          <w:szCs w:val="28"/>
        </w:rPr>
      </w:pPr>
      <w:r w:rsidRPr="005D45F1">
        <w:rPr>
          <w:sz w:val="28"/>
          <w:szCs w:val="28"/>
        </w:rPr>
        <w:t>Социальная помощь работнику финансируется из трех бюджетов:</w:t>
      </w:r>
    </w:p>
    <w:tbl>
      <w:tblPr>
        <w:tblStyle w:val="a5"/>
        <w:tblW w:w="10206" w:type="dxa"/>
        <w:tblInd w:w="-459" w:type="dxa"/>
        <w:tblLook w:val="04A0"/>
      </w:tblPr>
      <w:tblGrid>
        <w:gridCol w:w="6806"/>
        <w:gridCol w:w="3400"/>
      </w:tblGrid>
      <w:tr w:rsidR="005D45F1" w:rsidRPr="005D45F1" w:rsidTr="005D45F1">
        <w:tc>
          <w:tcPr>
            <w:tcW w:w="6806" w:type="dxa"/>
          </w:tcPr>
          <w:p w:rsidR="005D45F1" w:rsidRPr="005D45F1" w:rsidRDefault="005D45F1" w:rsidP="005D45F1">
            <w:pPr>
              <w:pStyle w:val="a3"/>
              <w:jc w:val="both"/>
              <w:rPr>
                <w:sz w:val="28"/>
                <w:szCs w:val="28"/>
              </w:rPr>
            </w:pPr>
            <w:r w:rsidRPr="005D45F1">
              <w:rPr>
                <w:sz w:val="28"/>
                <w:szCs w:val="28"/>
              </w:rPr>
              <w:t>Бюдж</w:t>
            </w:r>
            <w:r>
              <w:rPr>
                <w:sz w:val="28"/>
                <w:szCs w:val="28"/>
              </w:rPr>
              <w:t>ет Свердловской областной организации Профсоюза работников народного образования и науки РФ</w:t>
            </w:r>
            <w:r w:rsidRPr="005D45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</w:tcPr>
          <w:p w:rsidR="005D45F1" w:rsidRPr="005D45F1" w:rsidRDefault="005D45F1" w:rsidP="005D45F1">
            <w:pPr>
              <w:pStyle w:val="a3"/>
              <w:jc w:val="center"/>
              <w:rPr>
                <w:sz w:val="28"/>
                <w:szCs w:val="28"/>
              </w:rPr>
            </w:pPr>
            <w:r w:rsidRPr="005D45F1">
              <w:rPr>
                <w:sz w:val="28"/>
                <w:szCs w:val="28"/>
              </w:rPr>
              <w:t>150 рублей</w:t>
            </w:r>
          </w:p>
        </w:tc>
      </w:tr>
      <w:tr w:rsidR="005D45F1" w:rsidRPr="005D45F1" w:rsidTr="005D45F1">
        <w:tc>
          <w:tcPr>
            <w:tcW w:w="6806" w:type="dxa"/>
          </w:tcPr>
          <w:p w:rsidR="005D45F1" w:rsidRPr="005D45F1" w:rsidRDefault="005D45F1" w:rsidP="005D45F1">
            <w:pPr>
              <w:pStyle w:val="a3"/>
              <w:jc w:val="both"/>
              <w:rPr>
                <w:sz w:val="28"/>
                <w:szCs w:val="28"/>
              </w:rPr>
            </w:pPr>
            <w:r w:rsidRPr="005D45F1">
              <w:rPr>
                <w:sz w:val="28"/>
                <w:szCs w:val="28"/>
              </w:rPr>
              <w:t xml:space="preserve">Бюджет Верх-Исетской </w:t>
            </w:r>
            <w:r>
              <w:rPr>
                <w:sz w:val="28"/>
                <w:szCs w:val="28"/>
              </w:rPr>
              <w:t xml:space="preserve">районной </w:t>
            </w:r>
            <w:r w:rsidRPr="005D45F1">
              <w:rPr>
                <w:sz w:val="28"/>
                <w:szCs w:val="28"/>
              </w:rPr>
              <w:t>организации Профсоюза</w:t>
            </w:r>
            <w:r>
              <w:rPr>
                <w:sz w:val="28"/>
                <w:szCs w:val="28"/>
              </w:rPr>
              <w:t xml:space="preserve"> работников народного образования и науки РФ</w:t>
            </w:r>
          </w:p>
        </w:tc>
        <w:tc>
          <w:tcPr>
            <w:tcW w:w="3400" w:type="dxa"/>
          </w:tcPr>
          <w:p w:rsidR="005D45F1" w:rsidRPr="005D45F1" w:rsidRDefault="005D45F1" w:rsidP="005D45F1">
            <w:pPr>
              <w:pStyle w:val="a3"/>
              <w:jc w:val="center"/>
              <w:rPr>
                <w:sz w:val="28"/>
                <w:szCs w:val="28"/>
              </w:rPr>
            </w:pPr>
            <w:r w:rsidRPr="005D45F1">
              <w:rPr>
                <w:sz w:val="28"/>
                <w:szCs w:val="28"/>
              </w:rPr>
              <w:t>650 рублей</w:t>
            </w:r>
          </w:p>
        </w:tc>
      </w:tr>
      <w:tr w:rsidR="005D45F1" w:rsidRPr="005D45F1" w:rsidTr="005D45F1">
        <w:tc>
          <w:tcPr>
            <w:tcW w:w="6806" w:type="dxa"/>
          </w:tcPr>
          <w:p w:rsidR="005D45F1" w:rsidRPr="005D45F1" w:rsidRDefault="005D45F1" w:rsidP="005D45F1">
            <w:pPr>
              <w:pStyle w:val="a3"/>
              <w:jc w:val="both"/>
              <w:rPr>
                <w:sz w:val="28"/>
                <w:szCs w:val="28"/>
              </w:rPr>
            </w:pPr>
            <w:r w:rsidRPr="005D45F1">
              <w:rPr>
                <w:sz w:val="28"/>
                <w:szCs w:val="28"/>
              </w:rPr>
              <w:t xml:space="preserve">Бюджет первичной профсоюзной организации </w:t>
            </w:r>
            <w:r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0" w:type="dxa"/>
          </w:tcPr>
          <w:p w:rsidR="005D45F1" w:rsidRPr="005D45F1" w:rsidRDefault="005D45F1" w:rsidP="005D45F1">
            <w:pPr>
              <w:pStyle w:val="a3"/>
              <w:jc w:val="center"/>
              <w:rPr>
                <w:sz w:val="28"/>
                <w:szCs w:val="28"/>
              </w:rPr>
            </w:pPr>
            <w:r w:rsidRPr="005D45F1">
              <w:rPr>
                <w:sz w:val="28"/>
                <w:szCs w:val="28"/>
              </w:rPr>
              <w:t>200 рублей</w:t>
            </w:r>
          </w:p>
        </w:tc>
      </w:tr>
      <w:tr w:rsidR="005D45F1" w:rsidRPr="005D45F1" w:rsidTr="005D45F1">
        <w:tc>
          <w:tcPr>
            <w:tcW w:w="10206" w:type="dxa"/>
            <w:gridSpan w:val="2"/>
          </w:tcPr>
          <w:p w:rsidR="005D45F1" w:rsidRPr="005D45F1" w:rsidRDefault="005D45F1" w:rsidP="005D45F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D45F1">
              <w:rPr>
                <w:b/>
                <w:sz w:val="28"/>
                <w:szCs w:val="28"/>
              </w:rPr>
              <w:t>Размер социальной помощи работнику составляет 1000 рублей</w:t>
            </w:r>
          </w:p>
        </w:tc>
      </w:tr>
    </w:tbl>
    <w:p w:rsidR="005D45F1" w:rsidRPr="005D45F1" w:rsidRDefault="005D45F1" w:rsidP="005D45F1">
      <w:pPr>
        <w:pStyle w:val="a3"/>
        <w:jc w:val="center"/>
        <w:rPr>
          <w:sz w:val="28"/>
          <w:szCs w:val="28"/>
        </w:rPr>
      </w:pPr>
    </w:p>
    <w:p w:rsidR="005D45F1" w:rsidRPr="005D45F1" w:rsidRDefault="005D45F1" w:rsidP="005D45F1">
      <w:pPr>
        <w:pStyle w:val="a3"/>
        <w:jc w:val="both"/>
        <w:rPr>
          <w:sz w:val="28"/>
          <w:szCs w:val="28"/>
        </w:rPr>
      </w:pPr>
    </w:p>
    <w:p w:rsidR="005D45F1" w:rsidRPr="005D45F1" w:rsidRDefault="005D45F1" w:rsidP="005D45F1">
      <w:pPr>
        <w:pStyle w:val="a3"/>
        <w:jc w:val="both"/>
        <w:rPr>
          <w:sz w:val="28"/>
          <w:szCs w:val="28"/>
        </w:rPr>
      </w:pPr>
    </w:p>
    <w:p w:rsidR="005D45F1" w:rsidRPr="005D45F1" w:rsidRDefault="005D45F1" w:rsidP="005D45F1">
      <w:pPr>
        <w:pStyle w:val="a3"/>
        <w:jc w:val="both"/>
        <w:rPr>
          <w:sz w:val="28"/>
          <w:szCs w:val="28"/>
        </w:rPr>
      </w:pPr>
    </w:p>
    <w:p w:rsidR="005D45F1" w:rsidRPr="00574E32" w:rsidRDefault="005D45F1" w:rsidP="005D45F1">
      <w:pPr>
        <w:pStyle w:val="a3"/>
        <w:tabs>
          <w:tab w:val="left" w:pos="-284"/>
        </w:tabs>
        <w:ind w:left="-1134" w:right="-426" w:firstLine="567"/>
        <w:jc w:val="both"/>
        <w:rPr>
          <w:color w:val="362E48"/>
          <w:sz w:val="28"/>
          <w:szCs w:val="28"/>
          <w:shd w:val="clear" w:color="auto" w:fill="FFFFFF"/>
        </w:rPr>
      </w:pPr>
    </w:p>
    <w:p w:rsidR="00000000" w:rsidRDefault="005D45F1"/>
    <w:sectPr w:rsidR="00000000" w:rsidSect="00BA6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5F1"/>
    <w:rsid w:val="005D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5D45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D45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2021-02-04T15:17:00Z</dcterms:created>
  <dcterms:modified xsi:type="dcterms:W3CDTF">2021-02-04T15:24:00Z</dcterms:modified>
</cp:coreProperties>
</file>