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  <w:r w:rsidRPr="00A03C7B">
        <w:rPr>
          <w:rFonts w:ascii="Times New Roman" w:hAnsi="Times New Roman" w:cs="Times New Roman"/>
          <w:sz w:val="52"/>
          <w:szCs w:val="52"/>
        </w:rPr>
        <w:t xml:space="preserve">Консультация для </w:t>
      </w:r>
      <w:r>
        <w:rPr>
          <w:rFonts w:ascii="Times New Roman" w:hAnsi="Times New Roman" w:cs="Times New Roman"/>
          <w:sz w:val="52"/>
          <w:szCs w:val="52"/>
        </w:rPr>
        <w:t>родителей</w:t>
      </w:r>
      <w:r w:rsidRPr="00A03C7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658AB" w:rsidRPr="00A03C7B" w:rsidRDefault="006658AB" w:rsidP="006658A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6658AB" w:rsidRDefault="00E05E1F" w:rsidP="006658AB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«Тренируем</w:t>
      </w:r>
    </w:p>
    <w:p w:rsidR="006658AB" w:rsidRDefault="006658AB" w:rsidP="006658AB">
      <w:pPr>
        <w:spacing w:after="0" w:line="240" w:lineRule="auto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 xml:space="preserve"> речевое дыхание»</w:t>
      </w:r>
    </w:p>
    <w:p w:rsidR="006658AB" w:rsidRDefault="006658AB" w:rsidP="006658A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8AB" w:rsidRDefault="006658AB" w:rsidP="006658AB">
      <w:pPr>
        <w:rPr>
          <w:rFonts w:ascii="Times New Roman" w:hAnsi="Times New Roman" w:cs="Times New Roman"/>
          <w:sz w:val="32"/>
          <w:szCs w:val="32"/>
        </w:rPr>
      </w:pPr>
    </w:p>
    <w:p w:rsidR="006658AB" w:rsidRPr="00A03C7B" w:rsidRDefault="006658AB" w:rsidP="006658AB">
      <w:pPr>
        <w:rPr>
          <w:rFonts w:ascii="Times New Roman" w:hAnsi="Times New Roman" w:cs="Times New Roman"/>
          <w:sz w:val="32"/>
          <w:szCs w:val="32"/>
        </w:rPr>
      </w:pPr>
    </w:p>
    <w:p w:rsidR="006658AB" w:rsidRPr="00A03C7B" w:rsidRDefault="006658AB" w:rsidP="006658A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A03C7B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E05E1F" w:rsidRPr="00E05E1F" w:rsidRDefault="00E05E1F" w:rsidP="00E05E1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Шумилова Екатерина Олеговна </w:t>
      </w:r>
    </w:p>
    <w:p w:rsidR="006658AB" w:rsidRDefault="006658AB" w:rsidP="006658AB">
      <w:pPr>
        <w:rPr>
          <w:rFonts w:ascii="Times New Roman" w:hAnsi="Times New Roman" w:cs="Times New Roman"/>
          <w:sz w:val="32"/>
          <w:szCs w:val="3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8AB" w:rsidRDefault="006658AB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5E1F" w:rsidRDefault="00E05E1F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5E1F" w:rsidRDefault="00E05E1F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5E1F" w:rsidRDefault="00E05E1F" w:rsidP="006658A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658AB" w:rsidRPr="00A03C7B" w:rsidRDefault="00E05E1F" w:rsidP="006658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Екатеринбург 2020</w:t>
      </w: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</w:pPr>
      <w:r w:rsidRPr="006658AB"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lastRenderedPageBreak/>
        <w:t>Игры для обучения</w:t>
      </w:r>
      <w:r>
        <w:rPr>
          <w:rStyle w:val="c6"/>
          <w:b/>
          <w:bCs/>
          <w:i/>
          <w:color w:val="0070C0"/>
          <w:sz w:val="40"/>
          <w:szCs w:val="40"/>
          <w:shd w:val="clear" w:color="auto" w:fill="FFFFFF"/>
        </w:rPr>
        <w:t xml:space="preserve"> правильному дыханию дошкольников.</w:t>
      </w:r>
    </w:p>
    <w:p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70C0"/>
          <w:sz w:val="22"/>
          <w:szCs w:val="22"/>
        </w:rPr>
      </w:pP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Зачем нужно обучать детей правильно дышать. Дошкольники в силу некоторых заболеваний (аденоиды, болезни сердца,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ослабленность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организма) не удается говорить длинными фразами, достаточно четко, с логическими паузами. Создается впечатление, что ребенок задыхается. А всего-навсего, малышу не достаточно в данный момент воздуха, во время разговора у него слабый вдох и короткий выдох. Ребенка, не умеющего правильно дышать, можно узнать сразу: узкие плечи, слабая грудь, рот открыт, движения нервозны. Во время занятий с ребенком следует научить малыша правильно дышать, делать каждый вдох и каждый выдох осознанно, а не как придется. Нужно простыми словами объяснить, что для красивой речи потребуется позаботиться о своем дыхании, то есть уметь делать сильный вдох и плавный выдох через рот во время проговаривания слов. Таким образом, взрослым, которые желают научить ребенка говорить красиво и четко, следует обучить малыша правильному дыханию.                                                                                     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Упражнения дыхательной гимнастики можно использовать как физкультминутки в процессе логопедического занятия; как часть занятия; как специальные упражнения в виде игровых занятий; как игры.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Развитие речевого дыхания.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Для воспитания речи необходима работа над правильным дыханием. Хорошо поставленное речевое дыхание обеспечивает правильное произношение звуков, слов и фраз. Например, для того чтобы правильно научиться выговаривать звуки –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, С, Ш, Ж, Р, — ребенок должен делать достаточно сильный выдох через рот.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Итак, речевое дыхание – это правильное сочетание вдоха и выдоха во время произнесения слов и фраз. Тренировка речевого дыхания – это обучение плавному произношению звуков, слогов, слов и фраз на выдохе. Приступать к тренировке собственно речевого дыхания можно только после того, как у ребенка сформирован сильный, плавный выдох, (то есть достаточно развито физиологическое дыхание). При этом надо научить ребенка контролировать время выдоха, расходовать воздух экономно. Дополнительно у ребенка развивается способность направлять воздушную струю в нужном направлении. Предполагается постепенное развитие, движение от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простого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к сложному.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</w:pPr>
    </w:p>
    <w:p w:rsidR="006658AB" w:rsidRPr="006658AB" w:rsidRDefault="006658AB" w:rsidP="006658AB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lastRenderedPageBreak/>
        <w:t>Параметры правильного речевого выдоха: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выдоху предшествует сильный вдох через нос или рот – «набираем полную грудь воздуха»,</w:t>
      </w:r>
    </w:p>
    <w:p w:rsidR="006658AB" w:rsidRDefault="006658AB" w:rsidP="006658AB">
      <w:pPr>
        <w:pStyle w:val="c11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выдох происходит плавно, а не толчками,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губы складываются трубочкой, не следует сжимать губы, надувать щеки,</w:t>
      </w:r>
      <w:r>
        <w:rPr>
          <w:rStyle w:val="c10"/>
          <w:rFonts w:ascii="Verdana" w:hAnsi="Verdana"/>
          <w:color w:val="000000"/>
          <w:sz w:val="25"/>
          <w:szCs w:val="25"/>
          <w:shd w:val="clear" w:color="auto" w:fill="FFFFFF"/>
        </w:rPr>
        <w:t>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-во время выдоха воздух выходит через рот, нельзя допускать выхода</w:t>
      </w:r>
      <w:r>
        <w:rPr>
          <w:rStyle w:val="c2"/>
          <w:color w:val="000000"/>
          <w:sz w:val="28"/>
          <w:szCs w:val="28"/>
        </w:rPr>
        <w:t> воздуха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через нос (если ребенок выдыхает через нос, можно зажать ему ноздри, чтобы он ощутил, как должен выходить воздух),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выдыхать следует, пока не закончится воздух.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во время пения или разговора нельзя добирать воздух при помощи частых коротких вдохов.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9"/>
          <w:color w:val="000000"/>
          <w:sz w:val="28"/>
          <w:szCs w:val="28"/>
          <w:shd w:val="clear" w:color="auto" w:fill="CCCCCC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повышения познавательного интереса у дошкольников к обучению правильному речевому дыханию изготовила и применяю в работе специальные дидактические пособия.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P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b/>
          <w:i/>
          <w:color w:val="0070C0"/>
          <w:sz w:val="22"/>
          <w:szCs w:val="22"/>
        </w:rPr>
      </w:pPr>
      <w:r w:rsidRPr="006658AB">
        <w:rPr>
          <w:rStyle w:val="c3"/>
          <w:b/>
          <w:bCs/>
          <w:i/>
          <w:color w:val="0070C0"/>
          <w:sz w:val="36"/>
          <w:szCs w:val="36"/>
          <w:shd w:val="clear" w:color="auto" w:fill="FFFFFF"/>
        </w:rPr>
        <w:t>Игры для развития плавного речевого выдоха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Цель: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развитие длительного непрерывного ротового выдоха;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активизация губных мышц.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«Поднимем бурю»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Пособие представлено в виде пластиковых бутылочек с различными наполнителями (пенопласт, бумажное конфетти, крупа), по всему диаметру</w:t>
      </w:r>
      <w:r>
        <w:rPr>
          <w:rStyle w:val="c2"/>
          <w:color w:val="000000"/>
          <w:sz w:val="28"/>
          <w:szCs w:val="28"/>
          <w:shd w:val="clear" w:color="auto" w:fill="CCCCCC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которых отверстия для циркуляции воздуха, а также отверстие в крышке для трубочек. Работу необходимо начинать с более лёгкого материала – пенопласта, затем с конфетти, а на завершающем этапе, можно использовать бутылочки с тяжёлыми наполнителями – крупами.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«Ангелок»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Для изготовления пособия использована прозрачная коробочка из-под конфет в форме колокольчика. Её наполняем раскрошенным пенопластом, к верхней части прикрепляется игрушка «Ангелок». По всему диаметру колокольчика отверстия для трубочек. Наполнитель так же можно менять, в зависимости от степени сложности для ребёнка.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«Морское дно»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использована прозрачная коробочка из-под куклы. Её наполняем бумажным конфетти, к верхней части прикрепляются игрушки «Рыбки». На дно выкладываются стеклянные камешки и игрушки «Обитатели морского дна: осьминоги, крабы водоросли и т. д.». По всему диаметру отверстия для трубочек. Наполнитель так же можно менять, в зависимости от степени сложности для ребёнка.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«Волшебный телевизор»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Для изготовления пособия можно использовать любую коробку среднего размера, и объемную по высоте не менее 10 см. В крышке вырезается «окно – экран», под крышку вставляется лист нарезанный полосками цветной бумаги (полоски нарезают не до конца листа, чтобы не отсоединились). В боковой части (это будет верх телевизора) делаются надрезы для кармашков с картинками. Кармашки придерживаются канцелярскими зажимами, чтобы не проваливались. Ребёнок дует на экран, раздувая шторки, видит картинку. Пособие можно использовать для автоматизации звуков, для работы над словарём и грамматикой по всем лексическим темам.</w:t>
      </w:r>
    </w:p>
    <w:p w:rsidR="00E05E1F" w:rsidRDefault="00E05E1F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t>«Времена года»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Пособие представлено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виде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четырёх времён года. На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твёрдую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основы приклеены картинки с единым сюжетом, но в разное время года.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К каждому в зависимости от сезона (зима – снежок, весна – капельки, лето – бабочки, осень — листья) прикреплены предметы на ниточках.</w:t>
      </w:r>
      <w:proofErr w:type="gramEnd"/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Зимой раздуём снежок, чистим дорожки.</w:t>
      </w:r>
    </w:p>
    <w:p w:rsidR="006658AB" w:rsidRDefault="006658AB" w:rsidP="006658AB">
      <w:pPr>
        <w:pStyle w:val="c1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Весной капельки.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Летом – бабочек.</w:t>
      </w:r>
    </w:p>
    <w:p w:rsidR="006658AB" w:rsidRDefault="006658AB" w:rsidP="006658AB">
      <w:pPr>
        <w:pStyle w:val="c4"/>
        <w:shd w:val="clear" w:color="auto" w:fill="FFFFFF"/>
        <w:spacing w:before="0" w:beforeAutospacing="0" w:after="0" w:afterAutospacing="0"/>
        <w:ind w:firstLine="424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Осенью - раздуем листву.</w:t>
      </w:r>
      <w:r>
        <w:rPr>
          <w:rStyle w:val="c9"/>
          <w:color w:val="000000"/>
          <w:sz w:val="28"/>
          <w:szCs w:val="28"/>
          <w:shd w:val="clear" w:color="auto" w:fill="CCCCCC"/>
        </w:rPr>
        <w:t> </w:t>
      </w:r>
    </w:p>
    <w:p w:rsidR="00F74CF2" w:rsidRDefault="00F74CF2"/>
    <w:sectPr w:rsidR="00F74CF2" w:rsidSect="001B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8AB"/>
    <w:rsid w:val="001B5B59"/>
    <w:rsid w:val="006658AB"/>
    <w:rsid w:val="00E05E1F"/>
    <w:rsid w:val="00F7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658AB"/>
  </w:style>
  <w:style w:type="paragraph" w:customStyle="1" w:styleId="c1">
    <w:name w:val="c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658AB"/>
  </w:style>
  <w:style w:type="paragraph" w:customStyle="1" w:styleId="c4">
    <w:name w:val="c4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658AB"/>
  </w:style>
  <w:style w:type="paragraph" w:customStyle="1" w:styleId="c11">
    <w:name w:val="c11"/>
    <w:basedOn w:val="a"/>
    <w:rsid w:val="0066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658AB"/>
  </w:style>
  <w:style w:type="character" w:customStyle="1" w:styleId="c2">
    <w:name w:val="c2"/>
    <w:basedOn w:val="a0"/>
    <w:rsid w:val="006658AB"/>
  </w:style>
  <w:style w:type="character" w:customStyle="1" w:styleId="apple-converted-space">
    <w:name w:val="apple-converted-space"/>
    <w:basedOn w:val="a0"/>
    <w:rsid w:val="006658AB"/>
  </w:style>
  <w:style w:type="character" w:customStyle="1" w:styleId="c9">
    <w:name w:val="c9"/>
    <w:basedOn w:val="a0"/>
    <w:rsid w:val="006658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2016-10-03T17:46:00Z</dcterms:created>
  <dcterms:modified xsi:type="dcterms:W3CDTF">2020-04-10T11:40:00Z</dcterms:modified>
</cp:coreProperties>
</file>