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43" w:rsidRPr="00817943" w:rsidRDefault="00817943" w:rsidP="00817943">
      <w:pPr>
        <w:pStyle w:val="4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bookmarkEnd w:id="0"/>
      <w:r w:rsidRPr="00817943">
        <w:rPr>
          <w:rFonts w:ascii="Times New Roman" w:hAnsi="Times New Roman"/>
          <w:color w:val="auto"/>
          <w:sz w:val="32"/>
          <w:szCs w:val="32"/>
        </w:rPr>
        <w:t>Способны ли Вы влиять на других?</w:t>
      </w:r>
    </w:p>
    <w:p w:rsidR="00817943" w:rsidRPr="00317B84" w:rsidRDefault="00817943" w:rsidP="008179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7B84">
        <w:rPr>
          <w:sz w:val="22"/>
          <w:szCs w:val="22"/>
        </w:rPr>
        <w:t>С помощью этого теста Вы можете с некоторой степенью достаточности проверить свою склонность к лидерству, способность оказывать влияние на окружающих. Ответьте утвердительно или отрицательно на следующие вопросы.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Способны ли Вы представить себя в роли актера или политического деятеля?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Раздражают ли Вас люди, одевающиеся или ведущие себя экстравагантно?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Способны ли Вы разговаривать с другим человеком на тему своих интимных отношений?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Немедленно ли Вы реагируете, когда замечаете малейшие признаки неуважительного отношения к Вашей особе?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Портится ли у Вас настроение, если кто-то добивается успеха в той области, в которой Вы считаете себя непревзойденным специалистом?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Любите ли Вы делать что-либо очень трудное, чтобы продемонстрировать окружающим свои незаурядные возможности?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Могли бы Вы пожертвовать многим, чтобы добиться в своем деле выдающихся результатов?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Стремитесь ли Вы к тому, чтобы круг Ваших друзей был неизменным?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Любите ли Вы вести размеренный образ жизни со строгим распорядком всех дел и даже развлечений?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Любите ли Вы менять обстановку в своем доме или переставлять мебель?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Любите ли Вы пробовать новые способы решения старых задач?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 xml:space="preserve">Нравится ли Вам подтрунивать над слишком самоуверенными или заносчивыми людьми? </w:t>
      </w:r>
    </w:p>
    <w:p w:rsidR="00817943" w:rsidRPr="00317B84" w:rsidRDefault="00817943" w:rsidP="00817943">
      <w:pPr>
        <w:numPr>
          <w:ilvl w:val="0"/>
          <w:numId w:val="1"/>
        </w:numPr>
        <w:ind w:left="0"/>
        <w:jc w:val="both"/>
      </w:pPr>
      <w:r w:rsidRPr="00317B84">
        <w:t>Любите ли Вы доказывать, что Ваш руководитель или кто-то весьма авторитетный в чем-то неправ?</w:t>
      </w:r>
    </w:p>
    <w:p w:rsidR="00817943" w:rsidRPr="00317B84" w:rsidRDefault="00817943" w:rsidP="008179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7B84">
        <w:rPr>
          <w:sz w:val="22"/>
          <w:szCs w:val="22"/>
        </w:rPr>
        <w:t>Теперь начислите себе по 5 баллов за положительные ответы на вопросы 1, 3, 4, 5, 6, 7, 10, 11, 12, 13 и по 5 баллов за отрицательные ответы на вопросы 2, 8, 9.</w:t>
      </w:r>
    </w:p>
    <w:p w:rsidR="00817943" w:rsidRPr="00317B84" w:rsidRDefault="00817943" w:rsidP="008179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7B84">
        <w:rPr>
          <w:sz w:val="22"/>
          <w:szCs w:val="22"/>
          <w:u w:val="single"/>
        </w:rPr>
        <w:t>Интерпретация:</w:t>
      </w:r>
    </w:p>
    <w:p w:rsidR="00817943" w:rsidRPr="00317B84" w:rsidRDefault="00817943" w:rsidP="008179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7B84">
        <w:rPr>
          <w:sz w:val="22"/>
          <w:szCs w:val="22"/>
        </w:rPr>
        <w:t xml:space="preserve">65-35 баллов. Вы обладаете великолепными предпосылками, чтобы эффективно влиять на других, менять модели их поведения, управлять, учить, наставлять на путь истинный. </w:t>
      </w:r>
      <w:proofErr w:type="gramStart"/>
      <w:r w:rsidRPr="00317B84">
        <w:rPr>
          <w:sz w:val="22"/>
          <w:szCs w:val="22"/>
        </w:rPr>
        <w:t>В</w:t>
      </w:r>
      <w:proofErr w:type="gramEnd"/>
      <w:r w:rsidRPr="00317B84">
        <w:rPr>
          <w:sz w:val="22"/>
          <w:szCs w:val="22"/>
        </w:rPr>
        <w:t xml:space="preserve"> </w:t>
      </w:r>
      <w:proofErr w:type="gramStart"/>
      <w:r w:rsidRPr="00317B84">
        <w:rPr>
          <w:sz w:val="22"/>
          <w:szCs w:val="22"/>
        </w:rPr>
        <w:t>подобного</w:t>
      </w:r>
      <w:proofErr w:type="gramEnd"/>
      <w:r w:rsidRPr="00317B84">
        <w:rPr>
          <w:sz w:val="22"/>
          <w:szCs w:val="22"/>
        </w:rPr>
        <w:t xml:space="preserve"> рода ситуациях Вы чувствуете себя как рыба в воде. Вы убеждены, что человек не должен замыкаться в себе, избегать людей, держаться на обочине и думать только о себе. Он должен делать что-то для других, в том числе руководить ими, наставлять их, чтобы они лучше чувствовали себя в окружающей действительности. Вы наделены даром </w:t>
      </w:r>
      <w:proofErr w:type="gramStart"/>
      <w:r w:rsidRPr="00317B84">
        <w:rPr>
          <w:sz w:val="22"/>
          <w:szCs w:val="22"/>
        </w:rPr>
        <w:t>убеждать</w:t>
      </w:r>
      <w:proofErr w:type="gramEnd"/>
      <w:r w:rsidRPr="00317B84">
        <w:rPr>
          <w:sz w:val="22"/>
          <w:szCs w:val="22"/>
        </w:rPr>
        <w:t xml:space="preserve"> людей в своей правоте, и это все положительно. Но будьте осторожны, чтобы Ваша позиция не стала чрезмерно авторитарной, а то и агрессивной. В этом случае Вы можете превратиться в деспота, безапелляционного руководителя, а это уже плохо.</w:t>
      </w:r>
    </w:p>
    <w:p w:rsidR="00817943" w:rsidRPr="00317B84" w:rsidRDefault="00817943" w:rsidP="0081794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7B84">
        <w:rPr>
          <w:sz w:val="22"/>
          <w:szCs w:val="22"/>
        </w:rPr>
        <w:t xml:space="preserve">30 и менее баллов. Увы, хотя Вы часто </w:t>
      </w:r>
      <w:proofErr w:type="gramStart"/>
      <w:r w:rsidRPr="00317B84">
        <w:rPr>
          <w:sz w:val="22"/>
          <w:szCs w:val="22"/>
        </w:rPr>
        <w:t>бываете</w:t>
      </w:r>
      <w:proofErr w:type="gramEnd"/>
      <w:r w:rsidRPr="00317B84">
        <w:rPr>
          <w:sz w:val="22"/>
          <w:szCs w:val="22"/>
        </w:rPr>
        <w:t xml:space="preserve"> правы, убедить в этом окружающих Вам удается всегда. Вы убеждены, что Ваша жизнь и жизнь окружающих должны быть подчинены строгому порядку, здравому смыслу и этическим нормам и ход событий должен быть вполне предсказуем. Вы не любите делать ничего «через силу». При этом Вы часто бываете слишком сдержанны, иной раз именно из-за этого не достигаете желанной цели, а то и оказываетесь неправильно понятым. </w:t>
      </w:r>
      <w:proofErr w:type="gramStart"/>
      <w:r w:rsidRPr="00317B84">
        <w:rPr>
          <w:sz w:val="22"/>
          <w:szCs w:val="22"/>
        </w:rPr>
        <w:t>Поверьте</w:t>
      </w:r>
      <w:proofErr w:type="gramEnd"/>
      <w:r w:rsidRPr="00317B84">
        <w:rPr>
          <w:sz w:val="22"/>
          <w:szCs w:val="22"/>
        </w:rPr>
        <w:t xml:space="preserve"> в себя и ведите себя проще и естественнее. Вам это принесет удовлетворение в общении с окружающими.</w:t>
      </w:r>
    </w:p>
    <w:p w:rsidR="00490B5F" w:rsidRDefault="00CF0474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6D3"/>
    <w:multiLevelType w:val="multilevel"/>
    <w:tmpl w:val="8BAE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43"/>
    <w:rsid w:val="000E5EF5"/>
    <w:rsid w:val="00134DAA"/>
    <w:rsid w:val="00167748"/>
    <w:rsid w:val="002C6208"/>
    <w:rsid w:val="005A6234"/>
    <w:rsid w:val="005E3369"/>
    <w:rsid w:val="00817943"/>
    <w:rsid w:val="00CD5E43"/>
    <w:rsid w:val="00CF0474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9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79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9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79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2014-04-15T13:43:00Z</dcterms:created>
  <dcterms:modified xsi:type="dcterms:W3CDTF">2014-04-15T13:43:00Z</dcterms:modified>
</cp:coreProperties>
</file>